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6"/>
        <w:gridCol w:w="3473"/>
        <w:gridCol w:w="2061"/>
      </w:tblGrid>
      <w:tr w:rsidR="00C429CD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before="600" w:after="6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Цена</w:t>
            </w:r>
          </w:p>
        </w:tc>
      </w:tr>
      <w:tr w:rsidR="00C429CD" w:rsidRPr="00C429CD" w:rsidTr="009B505E">
        <w:trPr>
          <w:gridAfter w:val="1"/>
        </w:trPr>
        <w:tc>
          <w:tcPr>
            <w:tcW w:w="0" w:type="auto"/>
            <w:gridSpan w:val="2"/>
            <w:shd w:val="clear" w:color="auto" w:fill="6B6B7E"/>
            <w:tcMar>
              <w:top w:w="240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Монтаж 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кровли:</w:t>
            </w:r>
          </w:p>
        </w:tc>
      </w:tr>
      <w:tr w:rsidR="00C429CD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профнастила</w:t>
            </w:r>
            <w:proofErr w:type="spellEnd"/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От 300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руб./м2</w:t>
            </w:r>
          </w:p>
        </w:tc>
      </w:tr>
      <w:tr w:rsidR="00C429CD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Пароизоляция</w:t>
            </w:r>
            <w:proofErr w:type="spellEnd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пленочная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3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 руб./м2</w:t>
            </w:r>
          </w:p>
        </w:tc>
      </w:tr>
      <w:tr w:rsidR="00C429CD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Укладка утеплителя (до 200 мм)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 руб./м2</w:t>
            </w:r>
          </w:p>
        </w:tc>
      </w:tr>
      <w:tr w:rsidR="00C429CD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геотекстиля</w:t>
            </w:r>
            <w:proofErr w:type="spellEnd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разделительного слоя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 руб./м2</w:t>
            </w:r>
          </w:p>
        </w:tc>
      </w:tr>
      <w:tr w:rsidR="00C429CD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примыканий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 руб./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</w:tr>
      <w:tr w:rsidR="00C429CD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парапетных крышек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</w:tr>
      <w:tr w:rsidR="00C429CD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прижимной, краевой рейки с герметизацией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70 руб./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м.пог</w:t>
            </w:r>
            <w:proofErr w:type="spellEnd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C429CD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карнизного свеса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 руб./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</w:tr>
      <w:tr w:rsidR="00C429CD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водосточных воронок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C429CD" w:rsidRPr="00C429CD" w:rsidRDefault="00C429CD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руб./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shd w:val="clear" w:color="auto" w:fill="6B6B7E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lastRenderedPageBreak/>
              <w:t>Монтаж (устройство) наплавляемой (плоской) кровли</w:t>
            </w:r>
          </w:p>
        </w:tc>
        <w:tc>
          <w:tcPr>
            <w:tcW w:w="0" w:type="auto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9B505E" w:rsidRPr="00C429CD" w:rsidTr="009B505E">
        <w:tc>
          <w:tcPr>
            <w:tcW w:w="0" w:type="auto"/>
            <w:gridSpan w:val="2"/>
            <w:tcBorders>
              <w:top w:val="single" w:sz="6" w:space="0" w:color="E1E7F0"/>
            </w:tcBorders>
            <w:shd w:val="clear" w:color="auto" w:fill="FFFFFF"/>
            <w:tcMar>
              <w:top w:w="240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vAlign w:val="center"/>
          </w:tcPr>
          <w:p w:rsidR="009B505E" w:rsidRPr="00C429CD" w:rsidRDefault="009B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20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Укладка утеплителя (до 200 мм)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Разуклонка</w:t>
            </w:r>
            <w:proofErr w:type="spellEnd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из керамзита (100 мм)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Армированная цементно-песчаная стяжка (до 50 мм)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асболиста</w:t>
            </w:r>
            <w:proofErr w:type="spellEnd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(шифер плоский) 10 мм с креплением в 1 слой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основания битумным 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праймером</w:t>
            </w:r>
            <w:proofErr w:type="spellEnd"/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Укладка гидроизолирующего слоя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примыканий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водосточных воронок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 руб./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парапетных крышек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 руб./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</w:tr>
      <w:tr w:rsidR="009B505E" w:rsidRPr="00C429CD" w:rsidTr="00213B5A">
        <w:trPr>
          <w:gridAfter w:val="1"/>
        </w:trPr>
        <w:tc>
          <w:tcPr>
            <w:tcW w:w="0" w:type="auto"/>
            <w:shd w:val="clear" w:color="auto" w:fill="6B6B7E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Монтаж (устройство) </w:t>
            </w:r>
            <w:r w:rsidRPr="00C429C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 скат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ной кровли из (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металлочерепицы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9C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C429C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9B505E" w:rsidRPr="00C429CD" w:rsidTr="00213B5A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Устройство (монтаж) стропильной системы, мауэрлата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руб./м2</w:t>
            </w:r>
          </w:p>
        </w:tc>
      </w:tr>
      <w:tr w:rsidR="009B505E" w:rsidRPr="00C429CD" w:rsidTr="009B505E">
        <w:tc>
          <w:tcPr>
            <w:tcW w:w="0" w:type="auto"/>
            <w:gridSpan w:val="2"/>
            <w:tcBorders>
              <w:top w:val="single" w:sz="6" w:space="0" w:color="E1E7F0"/>
            </w:tcBorders>
            <w:shd w:val="clear" w:color="auto" w:fill="FFFFFF"/>
            <w:tcMar>
              <w:top w:w="240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vAlign w:val="center"/>
          </w:tcPr>
          <w:p w:rsidR="009B505E" w:rsidRPr="00C429CD" w:rsidRDefault="009B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120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пароизоляции</w:t>
            </w:r>
            <w:proofErr w:type="spellEnd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проклейкой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утеплителя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OSB-плиты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гидроветрозащиты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профнастила</w:t>
            </w:r>
            <w:proofErr w:type="spellEnd"/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ондулина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конька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150 руб./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.пог</w:t>
            </w:r>
            <w:proofErr w:type="spellEnd"/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ветровой планки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100 руб./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Монтаж ендовой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200 руб./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водосточной системы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карнизов, карнизного свеса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200 руб./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снегозадержателей</w:t>
            </w:r>
            <w:proofErr w:type="spellEnd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снегозадержки</w:t>
            </w:r>
            <w:proofErr w:type="spellEnd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9B50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</w:tr>
      <w:tr w:rsidR="009B505E" w:rsidRPr="00C429CD" w:rsidTr="0002258E">
        <w:trPr>
          <w:gridAfter w:val="1"/>
        </w:trPr>
        <w:tc>
          <w:tcPr>
            <w:tcW w:w="0" w:type="auto"/>
            <w:shd w:val="clear" w:color="auto" w:fill="6B6B7E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0" w:type="auto"/>
            <w:tcMar>
              <w:top w:w="225" w:type="dxa"/>
              <w:left w:w="450" w:type="dxa"/>
              <w:bottom w:w="210" w:type="dxa"/>
              <w:right w:w="450" w:type="dxa"/>
            </w:tcMar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9B505E" w:rsidRPr="00C429CD" w:rsidTr="0002258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Демонтаж скатной кровли (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профлист</w:t>
            </w:r>
            <w:proofErr w:type="spellEnd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100 руб./м2</w:t>
            </w:r>
          </w:p>
        </w:tc>
      </w:tr>
      <w:tr w:rsidR="009B505E" w:rsidRPr="00C429CD" w:rsidTr="00213B5A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Демонтаж утеплителя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100 руб./м2</w:t>
            </w:r>
          </w:p>
        </w:tc>
      </w:tr>
      <w:tr w:rsidR="009B505E" w:rsidRPr="00C429CD" w:rsidTr="009B505E">
        <w:tc>
          <w:tcPr>
            <w:tcW w:w="0" w:type="auto"/>
            <w:gridSpan w:val="2"/>
            <w:tcBorders>
              <w:top w:val="single" w:sz="6" w:space="0" w:color="E1E7F0"/>
            </w:tcBorders>
            <w:shd w:val="clear" w:color="auto" w:fill="FFFFFF"/>
            <w:tcMar>
              <w:top w:w="240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Демонтаж песчано-цементной стяжки 50 мм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vAlign w:val="center"/>
          </w:tcPr>
          <w:p w:rsidR="009B505E" w:rsidRPr="00C429CD" w:rsidRDefault="009B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200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Демонтаж существующей кровли (всего пирога до основания), без вывоза мусора</w:t>
            </w: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r w:rsidRPr="00C429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400 руб./м2</w:t>
            </w: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  <w:hideMark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9B505E" w:rsidRPr="00C429CD" w:rsidTr="009B505E">
        <w:trPr>
          <w:gridAfter w:val="1"/>
        </w:trPr>
        <w:tc>
          <w:tcPr>
            <w:tcW w:w="0" w:type="auto"/>
            <w:tcBorders>
              <w:top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7F0"/>
              <w:left w:val="single" w:sz="6" w:space="0" w:color="E1E7F0"/>
            </w:tcBorders>
            <w:shd w:val="clear" w:color="auto" w:fill="FFFFFF"/>
            <w:tcMar>
              <w:top w:w="225" w:type="dxa"/>
              <w:left w:w="450" w:type="dxa"/>
              <w:bottom w:w="210" w:type="dxa"/>
              <w:right w:w="450" w:type="dxa"/>
            </w:tcMar>
            <w:vAlign w:val="center"/>
          </w:tcPr>
          <w:p w:rsidR="009B505E" w:rsidRPr="00C429CD" w:rsidRDefault="009B505E" w:rsidP="00C429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027C8" w:rsidRDefault="003027C8"/>
    <w:sectPr w:rsidR="003027C8" w:rsidSect="00C42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01"/>
    <w:rsid w:val="001B0B01"/>
    <w:rsid w:val="003027C8"/>
    <w:rsid w:val="009B505E"/>
    <w:rsid w:val="00C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50F4"/>
  <w15:chartTrackingRefBased/>
  <w15:docId w15:val="{935625CD-2951-4BD1-A692-B9F78952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2021-03-09T04:35:00Z</dcterms:created>
  <dcterms:modified xsi:type="dcterms:W3CDTF">2021-03-09T04:48:00Z</dcterms:modified>
</cp:coreProperties>
</file>